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bCs/>
          <w:sz w:val="24"/>
          <w:szCs w:val="24"/>
        </w:rPr>
      </w:pPr>
      <w:r>
        <w:rPr>
          <w:b/>
          <w:bCs/>
          <w:sz w:val="24"/>
          <w:szCs w:val="24"/>
        </w:rPr>
        <w:t>The information in this plan should be shared with all relevant volunteers as well as visiting teams.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shd w:val="clear" w:color="auto" w:fill="D9E2F3" w:themeFill="accent1" w:themeFillTint="33"/>
          </w:tcPr>
          <w:p>
            <w:pPr>
              <w:spacing w:after="0" w:line="240" w:lineRule="auto"/>
              <w:jc w:val="center"/>
              <w:rPr>
                <w:b/>
                <w:bCs/>
                <w:sz w:val="24"/>
                <w:szCs w:val="24"/>
              </w:rPr>
            </w:pPr>
            <w:r>
              <w:rPr>
                <w:b/>
                <w:bCs/>
                <w:sz w:val="24"/>
                <w:szCs w:val="24"/>
              </w:rPr>
              <w:t>CLUB INFORMATION</w:t>
            </w:r>
          </w:p>
          <w:p>
            <w:pPr>
              <w:spacing w:after="0" w:line="240" w:lineRule="auto"/>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rPr>
            </w:pPr>
            <w:r>
              <w:rPr>
                <w:sz w:val="24"/>
                <w:szCs w:val="24"/>
              </w:rPr>
              <w:t>Club name:</w:t>
            </w:r>
          </w:p>
        </w:tc>
        <w:tc>
          <w:tcPr>
            <w:tcW w:w="4508" w:type="dxa"/>
          </w:tcPr>
          <w:p>
            <w:pPr>
              <w:spacing w:after="0" w:line="240" w:lineRule="auto"/>
              <w:rPr>
                <w:sz w:val="24"/>
                <w:szCs w:val="24"/>
              </w:rPr>
            </w:pPr>
            <w:r>
              <w:rPr>
                <w:sz w:val="24"/>
                <w:szCs w:val="24"/>
              </w:rPr>
              <w:t>Farnborough RUFC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rPr>
            </w:pPr>
            <w:r>
              <w:rPr>
                <w:sz w:val="24"/>
                <w:szCs w:val="24"/>
              </w:rPr>
              <w:t>Address:</w:t>
            </w:r>
          </w:p>
        </w:tc>
        <w:tc>
          <w:tcPr>
            <w:tcW w:w="4508" w:type="dxa"/>
          </w:tcPr>
          <w:p>
            <w:pPr>
              <w:spacing w:after="0" w:line="240" w:lineRule="auto"/>
              <w:rPr>
                <w:sz w:val="24"/>
                <w:szCs w:val="24"/>
              </w:rPr>
            </w:pPr>
            <w:r>
              <w:rPr>
                <w:sz w:val="24"/>
                <w:szCs w:val="24"/>
              </w:rPr>
              <w:t>Farnborough RUFC</w:t>
            </w:r>
          </w:p>
          <w:p>
            <w:pPr>
              <w:spacing w:after="0" w:line="240" w:lineRule="auto"/>
              <w:rPr>
                <w:sz w:val="24"/>
                <w:szCs w:val="24"/>
              </w:rPr>
            </w:pPr>
            <w:r>
              <w:rPr>
                <w:sz w:val="24"/>
                <w:szCs w:val="24"/>
              </w:rPr>
              <w:t>Tilebarn Close</w:t>
            </w:r>
          </w:p>
          <w:p>
            <w:pPr>
              <w:spacing w:after="0" w:line="240" w:lineRule="auto"/>
              <w:rPr>
                <w:sz w:val="24"/>
                <w:szCs w:val="24"/>
              </w:rPr>
            </w:pPr>
            <w:r>
              <w:rPr>
                <w:sz w:val="24"/>
                <w:szCs w:val="24"/>
              </w:rPr>
              <w:t>Farnborough</w:t>
            </w:r>
          </w:p>
          <w:p>
            <w:pPr>
              <w:spacing w:after="0" w:line="240" w:lineRule="auto"/>
              <w:rPr>
                <w:sz w:val="24"/>
                <w:szCs w:val="24"/>
              </w:rPr>
            </w:pPr>
            <w:r>
              <w:rPr>
                <w:sz w:val="24"/>
                <w:szCs w:val="24"/>
              </w:rPr>
              <w:t>Hampshire</w:t>
            </w:r>
          </w:p>
          <w:p>
            <w:pPr>
              <w:spacing w:after="0" w:line="240" w:lineRule="auto"/>
              <w:rPr>
                <w:sz w:val="24"/>
                <w:szCs w:val="24"/>
              </w:rPr>
            </w:pPr>
            <w:r>
              <w:rPr>
                <w:sz w:val="24"/>
                <w:szCs w:val="24"/>
              </w:rPr>
              <w:t>GU14 8LS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rPr>
            </w:pPr>
            <w:r>
              <w:rPr>
                <w:sz w:val="24"/>
                <w:szCs w:val="24"/>
              </w:rPr>
              <w:t>Additional location information</w:t>
            </w:r>
          </w:p>
        </w:tc>
        <w:tc>
          <w:tcPr>
            <w:tcW w:w="4508" w:type="dxa"/>
          </w:tcPr>
          <w:p>
            <w:pPr>
              <w:spacing w:after="0" w:line="240" w:lineRule="auto"/>
              <w:rPr>
                <w:sz w:val="24"/>
                <w:szCs w:val="24"/>
              </w:rPr>
            </w:pPr>
            <w:r>
              <w:rPr>
                <w:sz w:val="24"/>
                <w:szCs w:val="24"/>
              </w:rPr>
              <w:t>What 3 words: //Tree.curtains.adjusting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rPr>
            </w:pPr>
            <w:r>
              <w:rPr>
                <w:sz w:val="24"/>
                <w:szCs w:val="24"/>
              </w:rPr>
              <w:t>MEAP Lead (main contact)</w:t>
            </w:r>
          </w:p>
        </w:tc>
        <w:tc>
          <w:tcPr>
            <w:tcW w:w="4508" w:type="dxa"/>
          </w:tcPr>
          <w:p>
            <w:pPr>
              <w:spacing w:after="0" w:line="240" w:lineRule="auto"/>
              <w:rPr>
                <w:sz w:val="24"/>
                <w:szCs w:val="24"/>
              </w:rPr>
            </w:pPr>
            <w:r>
              <w:rPr>
                <w:sz w:val="24"/>
                <w:szCs w:val="24"/>
              </w:rPr>
              <w:t>Tracy Playfoot 07807013665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rPr>
            </w:pPr>
            <w:r>
              <w:rPr>
                <w:sz w:val="24"/>
                <w:szCs w:val="24"/>
              </w:rPr>
              <w:t>Rugby Safe Lead</w:t>
            </w:r>
          </w:p>
        </w:tc>
        <w:tc>
          <w:tcPr>
            <w:tcW w:w="4508" w:type="dxa"/>
          </w:tcPr>
          <w:p>
            <w:pPr>
              <w:spacing w:after="0" w:line="240" w:lineRule="auto"/>
              <w:rPr>
                <w:sz w:val="24"/>
                <w:szCs w:val="24"/>
              </w:rPr>
            </w:pPr>
            <w:r>
              <w:rPr>
                <w:sz w:val="24"/>
                <w:szCs w:val="24"/>
              </w:rPr>
              <w:t>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shd w:val="clear" w:color="auto" w:fill="D9E2F3" w:themeFill="accent1" w:themeFillTint="33"/>
          </w:tcPr>
          <w:p>
            <w:pPr>
              <w:spacing w:after="0" w:line="240" w:lineRule="auto"/>
              <w:jc w:val="center"/>
              <w:rPr>
                <w:b/>
                <w:bCs/>
                <w:sz w:val="24"/>
                <w:szCs w:val="24"/>
              </w:rPr>
            </w:pPr>
            <w:r>
              <w:rPr>
                <w:b/>
                <w:bCs/>
                <w:sz w:val="24"/>
                <w:szCs w:val="24"/>
              </w:rPr>
              <w:t>AMBULANCE ACCESS POINT</w:t>
            </w:r>
          </w:p>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rPr>
            </w:pPr>
            <w:r>
              <w:rPr>
                <w:sz w:val="24"/>
                <w:szCs w:val="24"/>
              </w:rPr>
              <w:t>All areas</w:t>
            </w:r>
          </w:p>
        </w:tc>
        <w:tc>
          <w:tcPr>
            <w:tcW w:w="4508" w:type="dxa"/>
          </w:tcPr>
          <w:p>
            <w:pPr>
              <w:spacing w:after="0" w:line="240" w:lineRule="auto"/>
              <w:rPr>
                <w:sz w:val="24"/>
                <w:szCs w:val="24"/>
              </w:rPr>
            </w:pPr>
            <w:r>
              <w:rPr>
                <w:sz w:val="24"/>
                <w:szCs w:val="24"/>
              </w:rPr>
              <w:t>Access via gate:</w:t>
            </w:r>
          </w:p>
          <w:p>
            <w:pPr>
              <w:spacing w:after="0" w:line="240" w:lineRule="auto"/>
              <w:rPr>
                <w:sz w:val="24"/>
                <w:szCs w:val="24"/>
              </w:rPr>
            </w:pPr>
            <w:r>
              <w:rPr>
                <w:sz w:val="24"/>
                <w:szCs w:val="24"/>
              </w:rPr>
              <w:t>Farnborough RUFC</w:t>
            </w:r>
          </w:p>
          <w:p>
            <w:pPr>
              <w:spacing w:after="0" w:line="240" w:lineRule="auto"/>
              <w:rPr>
                <w:sz w:val="24"/>
                <w:szCs w:val="24"/>
              </w:rPr>
            </w:pPr>
            <w:r>
              <w:rPr>
                <w:sz w:val="24"/>
                <w:szCs w:val="24"/>
              </w:rPr>
              <w:t>Tilebarn Close</w:t>
            </w:r>
          </w:p>
          <w:p>
            <w:pPr>
              <w:spacing w:after="0" w:line="240" w:lineRule="auto"/>
              <w:rPr>
                <w:sz w:val="24"/>
                <w:szCs w:val="24"/>
              </w:rPr>
            </w:pPr>
            <w:r>
              <w:rPr>
                <w:sz w:val="24"/>
                <w:szCs w:val="24"/>
              </w:rPr>
              <w:t>Farnborough</w:t>
            </w:r>
          </w:p>
          <w:p>
            <w:pPr>
              <w:spacing w:after="0" w:line="240" w:lineRule="auto"/>
              <w:rPr>
                <w:sz w:val="24"/>
                <w:szCs w:val="24"/>
              </w:rPr>
            </w:pPr>
            <w:r>
              <w:rPr>
                <w:sz w:val="24"/>
                <w:szCs w:val="24"/>
              </w:rPr>
              <w:t>Hampshire</w:t>
            </w:r>
          </w:p>
          <w:p>
            <w:pPr>
              <w:spacing w:after="0" w:line="240" w:lineRule="auto"/>
              <w:rPr>
                <w:sz w:val="24"/>
                <w:szCs w:val="24"/>
              </w:rPr>
            </w:pPr>
            <w:r>
              <w:rPr>
                <w:sz w:val="24"/>
                <w:szCs w:val="24"/>
              </w:rPr>
              <w:t>GU14 8LS</w:t>
            </w:r>
          </w:p>
          <w:p>
            <w:pPr>
              <w:spacing w:after="0" w:line="240" w:lineRule="auto"/>
              <w:rPr>
                <w:sz w:val="24"/>
                <w:szCs w:val="24"/>
              </w:rPr>
            </w:pPr>
          </w:p>
          <w:p>
            <w:pPr>
              <w:spacing w:after="0" w:line="240" w:lineRule="auto"/>
              <w:rPr>
                <w:sz w:val="24"/>
                <w:szCs w:val="24"/>
              </w:rPr>
            </w:pPr>
            <w:r>
              <w:rPr>
                <w:sz w:val="24"/>
                <w:szCs w:val="24"/>
              </w:rPr>
              <w:t>What 3 words: //herds.stopwatch.pulses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shd w:val="clear" w:color="auto" w:fill="D9E2F3" w:themeFill="accent1" w:themeFillTint="33"/>
          </w:tcPr>
          <w:p>
            <w:pPr>
              <w:spacing w:after="0" w:line="240" w:lineRule="auto"/>
              <w:jc w:val="center"/>
              <w:rPr>
                <w:b/>
                <w:bCs/>
                <w:sz w:val="24"/>
                <w:szCs w:val="24"/>
              </w:rPr>
            </w:pPr>
            <w:r>
              <w:rPr>
                <w:b/>
                <w:bCs/>
                <w:sz w:val="24"/>
                <w:szCs w:val="24"/>
              </w:rPr>
              <w:t>FIRST AID KIT LOCATION</w:t>
            </w:r>
          </w:p>
          <w:p>
            <w:pPr>
              <w:spacing w:after="0" w:line="240" w:lineRule="auto"/>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rPr>
            </w:pPr>
            <w:r>
              <w:rPr>
                <w:sz w:val="24"/>
                <w:szCs w:val="24"/>
              </w:rPr>
              <w:t>First aid kit</w:t>
            </w:r>
          </w:p>
        </w:tc>
        <w:tc>
          <w:tcPr>
            <w:tcW w:w="4508" w:type="dxa"/>
          </w:tcPr>
          <w:p>
            <w:pPr>
              <w:spacing w:after="0" w:line="240" w:lineRule="auto"/>
              <w:rPr>
                <w:sz w:val="24"/>
                <w:szCs w:val="24"/>
              </w:rPr>
            </w:pPr>
            <w:r>
              <w:rPr>
                <w:sz w:val="24"/>
                <w:szCs w:val="24"/>
              </w:rPr>
              <w:t>Available pitch side with physio/first aider. First aid kit also available behind the bar and in the kitchen.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rPr>
            </w:pPr>
            <w:r>
              <w:rPr>
                <w:sz w:val="24"/>
                <w:szCs w:val="24"/>
              </w:rPr>
              <w:t>Defibrillator (AED)</w:t>
            </w:r>
          </w:p>
        </w:tc>
        <w:tc>
          <w:tcPr>
            <w:tcW w:w="4508" w:type="dxa"/>
          </w:tcPr>
          <w:p>
            <w:pPr>
              <w:spacing w:after="0" w:line="240" w:lineRule="auto"/>
              <w:rPr>
                <w:sz w:val="24"/>
                <w:szCs w:val="24"/>
              </w:rPr>
            </w:pPr>
            <w:r>
              <w:rPr>
                <w:sz w:val="24"/>
                <w:szCs w:val="24"/>
              </w:rPr>
              <w:t>Inside main room of clubhouse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rPr>
            </w:pPr>
            <w:r>
              <w:rPr>
                <w:sz w:val="24"/>
                <w:szCs w:val="24"/>
              </w:rPr>
              <w:t>Stretcher (For trained individuals only)</w:t>
            </w:r>
          </w:p>
        </w:tc>
        <w:tc>
          <w:tcPr>
            <w:tcW w:w="4508" w:type="dxa"/>
          </w:tcPr>
          <w:p>
            <w:pPr>
              <w:spacing w:after="0" w:line="240" w:lineRule="auto"/>
              <w:rPr>
                <w:sz w:val="24"/>
                <w:szCs w:val="24"/>
              </w:rPr>
            </w:pPr>
            <w:r>
              <w:rPr>
                <w:sz w:val="24"/>
                <w:szCs w:val="24"/>
              </w:rPr>
              <w:t>Stretcher is located in physio room. To be used by authorised perso</w:t>
            </w:r>
            <w:r>
              <w:rPr>
                <w:rFonts w:hint="default"/>
                <w:sz w:val="24"/>
                <w:szCs w:val="24"/>
                <w:lang w:val="en-US"/>
              </w:rPr>
              <w:t>nne</w:t>
            </w:r>
            <w:bookmarkStart w:id="0" w:name="_GoBack"/>
            <w:bookmarkEnd w:id="0"/>
            <w:r>
              <w:rPr>
                <w:sz w:val="24"/>
                <w:szCs w:val="24"/>
              </w:rPr>
              <w:t>l only.</w:t>
            </w:r>
          </w:p>
          <w:p>
            <w:pPr>
              <w:spacing w:after="0" w:line="240" w:lineRule="auto"/>
              <w:rPr>
                <w:sz w:val="24"/>
                <w:szCs w:val="24"/>
              </w:rPr>
            </w:pPr>
            <w:r>
              <w:rPr>
                <w:sz w:val="24"/>
                <w:szCs w:val="24"/>
              </w:rPr>
              <w:t>Adopt MILS (Manual In-line Stabilisation) until ambulance arrives.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shd w:val="clear" w:color="auto" w:fill="D9E2F3" w:themeFill="accent1" w:themeFillTint="33"/>
          </w:tcPr>
          <w:p>
            <w:pPr>
              <w:spacing w:after="0" w:line="240" w:lineRule="auto"/>
              <w:jc w:val="center"/>
              <w:rPr>
                <w:b/>
                <w:bCs/>
                <w:sz w:val="24"/>
                <w:szCs w:val="24"/>
              </w:rPr>
            </w:pPr>
            <w:r>
              <w:rPr>
                <w:b/>
                <w:bCs/>
                <w:sz w:val="24"/>
                <w:szCs w:val="24"/>
              </w:rPr>
              <w:t>LOCATION OF HOSPITAL/SERVICE</w:t>
            </w:r>
          </w:p>
          <w:p>
            <w:pPr>
              <w:spacing w:after="0" w:line="240" w:lineRule="auto"/>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rPr>
            </w:pPr>
            <w:r>
              <w:rPr>
                <w:sz w:val="24"/>
                <w:szCs w:val="24"/>
              </w:rPr>
              <w:t>Accident &amp; Emergency department</w:t>
            </w:r>
          </w:p>
        </w:tc>
        <w:tc>
          <w:tcPr>
            <w:tcW w:w="4508" w:type="dxa"/>
          </w:tcPr>
          <w:p>
            <w:pPr>
              <w:spacing w:after="0" w:line="240" w:lineRule="auto"/>
              <w:rPr>
                <w:sz w:val="24"/>
                <w:szCs w:val="24"/>
              </w:rPr>
            </w:pPr>
            <w:r>
              <w:rPr>
                <w:sz w:val="24"/>
                <w:szCs w:val="24"/>
              </w:rPr>
              <w:t>Frimley Park Hospital</w:t>
            </w:r>
          </w:p>
          <w:p>
            <w:pPr>
              <w:spacing w:after="0" w:line="240" w:lineRule="auto"/>
              <w:rPr>
                <w:sz w:val="24"/>
                <w:szCs w:val="24"/>
              </w:rPr>
            </w:pPr>
            <w:r>
              <w:rPr>
                <w:sz w:val="24"/>
                <w:szCs w:val="24"/>
              </w:rPr>
              <w:t>Portsmouth Road</w:t>
            </w:r>
          </w:p>
          <w:p>
            <w:pPr>
              <w:spacing w:after="0" w:line="240" w:lineRule="auto"/>
              <w:rPr>
                <w:sz w:val="24"/>
                <w:szCs w:val="24"/>
              </w:rPr>
            </w:pPr>
            <w:r>
              <w:rPr>
                <w:sz w:val="24"/>
                <w:szCs w:val="24"/>
              </w:rPr>
              <w:t>Frimley</w:t>
            </w:r>
          </w:p>
          <w:p>
            <w:pPr>
              <w:spacing w:after="0" w:line="240" w:lineRule="auto"/>
              <w:rPr>
                <w:sz w:val="24"/>
                <w:szCs w:val="24"/>
              </w:rPr>
            </w:pPr>
            <w:r>
              <w:rPr>
                <w:sz w:val="24"/>
                <w:szCs w:val="24"/>
              </w:rPr>
              <w:t>Surrey</w:t>
            </w:r>
          </w:p>
          <w:p>
            <w:pPr>
              <w:spacing w:after="0" w:line="240" w:lineRule="auto"/>
              <w:rPr>
                <w:sz w:val="24"/>
                <w:szCs w:val="24"/>
              </w:rPr>
            </w:pPr>
            <w:r>
              <w:rPr>
                <w:sz w:val="24"/>
                <w:szCs w:val="24"/>
              </w:rPr>
              <w:t>GU16 7UJ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rPr>
            </w:pPr>
          </w:p>
          <w:p>
            <w:pPr>
              <w:spacing w:after="0" w:line="240" w:lineRule="auto"/>
              <w:rPr>
                <w:sz w:val="24"/>
                <w:szCs w:val="24"/>
              </w:rPr>
            </w:pPr>
          </w:p>
          <w:p>
            <w:pPr>
              <w:spacing w:after="0" w:line="240" w:lineRule="auto"/>
              <w:rPr>
                <w:sz w:val="24"/>
                <w:szCs w:val="24"/>
              </w:rPr>
            </w:pPr>
            <w:r>
              <w:rPr>
                <w:sz w:val="24"/>
                <w:szCs w:val="24"/>
              </w:rPr>
              <w:t>Minor Injuries</w:t>
            </w:r>
          </w:p>
        </w:tc>
        <w:tc>
          <w:tcPr>
            <w:tcW w:w="4508" w:type="dxa"/>
          </w:tcPr>
          <w:p>
            <w:pPr>
              <w:spacing w:after="0" w:line="240" w:lineRule="auto"/>
              <w:rPr>
                <w:sz w:val="24"/>
                <w:szCs w:val="24"/>
              </w:rPr>
            </w:pPr>
          </w:p>
          <w:p>
            <w:pPr>
              <w:spacing w:after="0" w:line="240" w:lineRule="auto"/>
              <w:rPr>
                <w:sz w:val="24"/>
                <w:szCs w:val="24"/>
              </w:rPr>
            </w:pPr>
          </w:p>
          <w:p>
            <w:pPr>
              <w:spacing w:after="0" w:line="240" w:lineRule="auto"/>
              <w:rPr>
                <w:sz w:val="24"/>
                <w:szCs w:val="24"/>
              </w:rPr>
            </w:pPr>
            <w:r>
              <w:rPr>
                <w:sz w:val="24"/>
                <w:szCs w:val="24"/>
              </w:rPr>
              <w:t>Frimley Park Hospital</w:t>
            </w:r>
          </w:p>
          <w:p>
            <w:pPr>
              <w:spacing w:after="0" w:line="240" w:lineRule="auto"/>
              <w:rPr>
                <w:sz w:val="24"/>
                <w:szCs w:val="24"/>
              </w:rPr>
            </w:pPr>
            <w:r>
              <w:rPr>
                <w:sz w:val="24"/>
                <w:szCs w:val="24"/>
              </w:rPr>
              <w:t>Portsmouth Road</w:t>
            </w:r>
          </w:p>
          <w:p>
            <w:pPr>
              <w:spacing w:after="0" w:line="240" w:lineRule="auto"/>
              <w:rPr>
                <w:sz w:val="24"/>
                <w:szCs w:val="24"/>
              </w:rPr>
            </w:pPr>
            <w:r>
              <w:rPr>
                <w:sz w:val="24"/>
                <w:szCs w:val="24"/>
              </w:rPr>
              <w:t>Frimley</w:t>
            </w:r>
          </w:p>
          <w:p>
            <w:pPr>
              <w:spacing w:after="0" w:line="240" w:lineRule="auto"/>
              <w:rPr>
                <w:sz w:val="24"/>
                <w:szCs w:val="24"/>
              </w:rPr>
            </w:pPr>
            <w:r>
              <w:rPr>
                <w:sz w:val="24"/>
                <w:szCs w:val="24"/>
              </w:rPr>
              <w:t>Surrey</w:t>
            </w:r>
          </w:p>
          <w:p>
            <w:pPr>
              <w:spacing w:after="0" w:line="240" w:lineRule="auto"/>
              <w:rPr>
                <w:sz w:val="24"/>
                <w:szCs w:val="24"/>
              </w:rPr>
            </w:pPr>
            <w:r>
              <w:rPr>
                <w:sz w:val="24"/>
                <w:szCs w:val="24"/>
              </w:rPr>
              <w:t>GU16 7UJ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rPr>
            </w:pPr>
            <w:r>
              <w:rPr>
                <w:sz w:val="24"/>
                <w:szCs w:val="24"/>
              </w:rPr>
              <w:t>Pharmacy</w:t>
            </w:r>
          </w:p>
        </w:tc>
        <w:tc>
          <w:tcPr>
            <w:tcW w:w="4508" w:type="dxa"/>
          </w:tcPr>
          <w:p>
            <w:pPr>
              <w:spacing w:after="0" w:line="240" w:lineRule="auto"/>
              <w:rPr>
                <w:sz w:val="24"/>
                <w:szCs w:val="24"/>
              </w:rPr>
            </w:pPr>
            <w:r>
              <w:rPr>
                <w:sz w:val="24"/>
                <w:szCs w:val="24"/>
              </w:rPr>
              <w:t>Boots</w:t>
            </w:r>
          </w:p>
          <w:p>
            <w:pPr>
              <w:spacing w:after="0" w:line="240" w:lineRule="auto"/>
              <w:rPr>
                <w:sz w:val="24"/>
                <w:szCs w:val="24"/>
              </w:rPr>
            </w:pPr>
            <w:r>
              <w:rPr>
                <w:sz w:val="24"/>
                <w:szCs w:val="24"/>
              </w:rPr>
              <w:t>Farnborough Gate</w:t>
            </w:r>
          </w:p>
          <w:p>
            <w:pPr>
              <w:spacing w:after="0" w:line="240" w:lineRule="auto"/>
              <w:rPr>
                <w:sz w:val="24"/>
                <w:szCs w:val="24"/>
              </w:rPr>
            </w:pPr>
            <w:r>
              <w:rPr>
                <w:sz w:val="24"/>
                <w:szCs w:val="24"/>
              </w:rPr>
              <w:t>Farnborough Road</w:t>
            </w:r>
          </w:p>
          <w:p>
            <w:pPr>
              <w:spacing w:after="0" w:line="240" w:lineRule="auto"/>
              <w:rPr>
                <w:sz w:val="24"/>
                <w:szCs w:val="24"/>
              </w:rPr>
            </w:pPr>
            <w:r>
              <w:rPr>
                <w:sz w:val="24"/>
                <w:szCs w:val="24"/>
              </w:rPr>
              <w:t>Farnborough</w:t>
            </w:r>
          </w:p>
          <w:p>
            <w:pPr>
              <w:spacing w:after="0" w:line="240" w:lineRule="auto"/>
              <w:rPr>
                <w:sz w:val="24"/>
                <w:szCs w:val="24"/>
              </w:rPr>
            </w:pPr>
            <w:r>
              <w:rPr>
                <w:sz w:val="24"/>
                <w:szCs w:val="24"/>
              </w:rPr>
              <w:t>Hampshire</w:t>
            </w:r>
          </w:p>
          <w:p>
            <w:pPr>
              <w:spacing w:after="0" w:line="240" w:lineRule="auto"/>
              <w:rPr>
                <w:sz w:val="24"/>
                <w:szCs w:val="24"/>
              </w:rPr>
            </w:pPr>
            <w:r>
              <w:rPr>
                <w:sz w:val="24"/>
                <w:szCs w:val="24"/>
              </w:rPr>
              <w:t>GU14 8BL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shd w:val="clear" w:color="auto" w:fill="D9E2F3" w:themeFill="accent1" w:themeFillTint="33"/>
          </w:tcPr>
          <w:p>
            <w:pPr>
              <w:spacing w:after="0" w:line="240" w:lineRule="auto"/>
              <w:jc w:val="center"/>
              <w:rPr>
                <w:b/>
                <w:bCs/>
                <w:sz w:val="24"/>
                <w:szCs w:val="24"/>
              </w:rPr>
            </w:pPr>
            <w:r>
              <w:rPr>
                <w:b/>
                <w:bCs/>
                <w:sz w:val="24"/>
                <w:szCs w:val="24"/>
              </w:rPr>
              <w:t>MEAP CHAIN OF COMMAND AND PROCEDURES</w:t>
            </w:r>
          </w:p>
          <w:p>
            <w:pPr>
              <w:spacing w:after="0" w:line="240" w:lineRule="auto"/>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Pr>
          <w:p>
            <w:pPr>
              <w:spacing w:after="0" w:line="240" w:lineRule="auto"/>
              <w:rPr>
                <w:b/>
                <w:bCs/>
                <w:sz w:val="24"/>
                <w:szCs w:val="24"/>
              </w:rPr>
            </w:pPr>
            <w:r>
              <w:rPr>
                <w:b/>
                <w:bCs/>
                <w:sz w:val="24"/>
                <w:szCs w:val="24"/>
              </w:rPr>
              <w:t>Exactly what will be the procedure in an emergency be?</w:t>
            </w:r>
          </w:p>
          <w:p>
            <w:pPr>
              <w:spacing w:after="0" w:line="240" w:lineRule="auto"/>
              <w:rPr>
                <w:sz w:val="24"/>
                <w:szCs w:val="24"/>
              </w:rPr>
            </w:pPr>
            <w:r>
              <w:rPr>
                <w:sz w:val="24"/>
                <w:szCs w:val="24"/>
              </w:rPr>
              <w:t>Physio/First aider arrives on the scene and a</w:t>
            </w:r>
            <w:r>
              <w:rPr>
                <w:rFonts w:hint="default"/>
                <w:sz w:val="24"/>
                <w:szCs w:val="24"/>
                <w:lang w:val="en-US"/>
              </w:rPr>
              <w:t>ss</w:t>
            </w:r>
            <w:r>
              <w:rPr>
                <w:sz w:val="24"/>
                <w:szCs w:val="24"/>
              </w:rPr>
              <w:t xml:space="preserve">esses patient and makes decisions based on first aid training. Responsibility for phoning ambulances, getting defib, clearing access routes and moving bystanders, if required, given to secondary personnel delegated by Physio/First aider. </w:t>
            </w:r>
          </w:p>
          <w:p>
            <w:pPr>
              <w:spacing w:after="0" w:line="240" w:lineRule="auto"/>
              <w:rPr>
                <w:b/>
                <w:bCs/>
                <w:sz w:val="24"/>
                <w:szCs w:val="24"/>
              </w:rPr>
            </w:pPr>
            <w:r>
              <w:rPr>
                <w:b/>
                <w:bCs/>
                <w:sz w:val="24"/>
                <w:szCs w:val="24"/>
              </w:rPr>
              <w:t>Who will be in charge?</w:t>
            </w:r>
          </w:p>
          <w:p>
            <w:pPr>
              <w:spacing w:after="0" w:line="240" w:lineRule="auto"/>
              <w:rPr>
                <w:sz w:val="24"/>
                <w:szCs w:val="24"/>
              </w:rPr>
            </w:pPr>
            <w:r>
              <w:rPr>
                <w:sz w:val="24"/>
                <w:szCs w:val="24"/>
              </w:rPr>
              <w:t>Lead physio/First aider of the match/training. This person should be made known to the Captain, Coach and Referee before match starts and easily identifiable by their hi viz. Their decision stands above all others. Care of the patient is transferred once the ambulance crew arrives and assumes control.</w:t>
            </w:r>
          </w:p>
          <w:p>
            <w:pPr>
              <w:spacing w:after="0" w:line="240" w:lineRule="auto"/>
              <w:rPr>
                <w:sz w:val="24"/>
                <w:szCs w:val="24"/>
              </w:rPr>
            </w:pPr>
            <w:r>
              <w:rPr>
                <w:sz w:val="24"/>
                <w:szCs w:val="24"/>
              </w:rPr>
              <w:t>In the instance of a suspected spinal cord injury the individual adopting the MILS has COMPLETE CONTROL.</w:t>
            </w:r>
          </w:p>
          <w:p>
            <w:pPr>
              <w:spacing w:after="0" w:line="240" w:lineRule="auto"/>
              <w:rPr>
                <w:b/>
                <w:bCs/>
                <w:sz w:val="24"/>
                <w:szCs w:val="24"/>
              </w:rPr>
            </w:pPr>
            <w:r>
              <w:rPr>
                <w:b/>
                <w:bCs/>
                <w:sz w:val="24"/>
                <w:szCs w:val="24"/>
              </w:rPr>
              <w:t>Who will call the ambulance?</w:t>
            </w:r>
          </w:p>
          <w:p>
            <w:pPr>
              <w:spacing w:after="0" w:line="240" w:lineRule="auto"/>
              <w:rPr>
                <w:sz w:val="24"/>
                <w:szCs w:val="24"/>
              </w:rPr>
            </w:pPr>
            <w:r>
              <w:rPr>
                <w:sz w:val="24"/>
                <w:szCs w:val="24"/>
              </w:rPr>
              <w:t>The Physio/First aider will be responsible for delegating the phone call. It is advisable to have the call on loud speaker to enable the call handler to liaise with the care giver.</w:t>
            </w:r>
          </w:p>
          <w:p>
            <w:pPr>
              <w:spacing w:after="0" w:line="240" w:lineRule="auto"/>
              <w:rPr>
                <w:b/>
                <w:bCs/>
                <w:sz w:val="24"/>
                <w:szCs w:val="24"/>
              </w:rPr>
            </w:pPr>
            <w:r>
              <w:rPr>
                <w:b/>
                <w:bCs/>
                <w:sz w:val="24"/>
                <w:szCs w:val="24"/>
              </w:rPr>
              <w:t>What is the key information required for the emergency services?</w:t>
            </w:r>
          </w:p>
          <w:p>
            <w:pPr>
              <w:spacing w:after="0" w:line="240" w:lineRule="auto"/>
              <w:rPr>
                <w:sz w:val="24"/>
                <w:szCs w:val="24"/>
              </w:rPr>
            </w:pPr>
            <w:r>
              <w:rPr>
                <w:sz w:val="24"/>
                <w:szCs w:val="24"/>
              </w:rPr>
              <w:t>Address</w:t>
            </w:r>
          </w:p>
          <w:p>
            <w:pPr>
              <w:spacing w:after="0" w:line="240" w:lineRule="auto"/>
              <w:rPr>
                <w:sz w:val="24"/>
                <w:szCs w:val="24"/>
              </w:rPr>
            </w:pPr>
            <w:r>
              <w:rPr>
                <w:sz w:val="24"/>
                <w:szCs w:val="24"/>
              </w:rPr>
              <w:t>Presenting condition</w:t>
            </w:r>
          </w:p>
          <w:p>
            <w:pPr>
              <w:spacing w:after="0" w:line="240" w:lineRule="auto"/>
              <w:rPr>
                <w:sz w:val="24"/>
                <w:szCs w:val="24"/>
              </w:rPr>
            </w:pPr>
            <w:r>
              <w:rPr>
                <w:sz w:val="24"/>
                <w:szCs w:val="24"/>
              </w:rPr>
              <w:t>Relevant past medical history</w:t>
            </w:r>
          </w:p>
          <w:p>
            <w:pPr>
              <w:spacing w:after="0" w:line="240" w:lineRule="auto"/>
              <w:rPr>
                <w:sz w:val="24"/>
                <w:szCs w:val="24"/>
              </w:rPr>
            </w:pPr>
            <w:r>
              <w:rPr>
                <w:sz w:val="24"/>
                <w:szCs w:val="24"/>
              </w:rPr>
              <w:t>In the event of cardiac arrest, time CPR started</w:t>
            </w:r>
          </w:p>
          <w:p>
            <w:pPr>
              <w:spacing w:after="0" w:line="240" w:lineRule="auto"/>
              <w:rPr>
                <w:b/>
                <w:bCs/>
                <w:sz w:val="24"/>
                <w:szCs w:val="24"/>
              </w:rPr>
            </w:pPr>
            <w:r>
              <w:rPr>
                <w:b/>
                <w:bCs/>
                <w:sz w:val="24"/>
                <w:szCs w:val="24"/>
              </w:rPr>
              <w:t>Who will meet the ambulance?</w:t>
            </w:r>
          </w:p>
          <w:p>
            <w:pPr>
              <w:spacing w:after="0" w:line="240" w:lineRule="auto"/>
              <w:rPr>
                <w:sz w:val="24"/>
                <w:szCs w:val="24"/>
              </w:rPr>
            </w:pPr>
            <w:r>
              <w:rPr>
                <w:sz w:val="24"/>
                <w:szCs w:val="24"/>
              </w:rPr>
              <w:t>Lead Physio/First aider to delegate.</w:t>
            </w:r>
          </w:p>
          <w:p>
            <w:pPr>
              <w:spacing w:after="0" w:line="240" w:lineRule="auto"/>
              <w:rPr>
                <w:b/>
                <w:bCs/>
                <w:sz w:val="24"/>
                <w:szCs w:val="24"/>
              </w:rPr>
            </w:pPr>
            <w:r>
              <w:rPr>
                <w:b/>
                <w:bCs/>
                <w:sz w:val="24"/>
                <w:szCs w:val="24"/>
              </w:rPr>
              <w:t>Who has responsibility of informing parents/next of kin?</w:t>
            </w:r>
          </w:p>
          <w:p>
            <w:pPr>
              <w:spacing w:after="0" w:line="240" w:lineRule="auto"/>
              <w:rPr>
                <w:sz w:val="24"/>
                <w:szCs w:val="24"/>
              </w:rPr>
            </w:pPr>
            <w:r>
              <w:rPr>
                <w:sz w:val="24"/>
                <w:szCs w:val="24"/>
              </w:rPr>
              <w:t xml:space="preserve">The team manager is responsible for informing parents/next of kin. Contact details should be kept pitch side. </w:t>
            </w:r>
          </w:p>
          <w:p>
            <w:pPr>
              <w:spacing w:after="0" w:line="240" w:lineRule="auto"/>
              <w:rPr>
                <w:b/>
                <w:bCs/>
                <w:sz w:val="24"/>
                <w:szCs w:val="24"/>
              </w:rPr>
            </w:pPr>
            <w:r>
              <w:rPr>
                <w:b/>
                <w:bCs/>
                <w:sz w:val="24"/>
                <w:szCs w:val="24"/>
              </w:rPr>
              <w:t>Who will record information about the incident and where will it be stored?</w:t>
            </w:r>
          </w:p>
          <w:p>
            <w:pPr>
              <w:spacing w:after="0" w:line="240" w:lineRule="auto"/>
              <w:rPr>
                <w:sz w:val="24"/>
                <w:szCs w:val="24"/>
              </w:rPr>
            </w:pPr>
            <w:r>
              <w:rPr>
                <w:sz w:val="24"/>
                <w:szCs w:val="24"/>
              </w:rPr>
              <w:t xml:space="preserve">It is the responsibility of the Physio/First aider to document the incident accurately via PROactive. PROactive is GDPR complaint. Concussions must also be recorded on concussion forms and reported to </w:t>
            </w:r>
            <w:r>
              <w:fldChar w:fldCharType="begin"/>
            </w:r>
            <w:r>
              <w:instrText xml:space="preserve"> HYPERLINK "mailto:hampshirerugby@yahoo.co.uk" </w:instrText>
            </w:r>
            <w:r>
              <w:fldChar w:fldCharType="separate"/>
            </w:r>
            <w:r>
              <w:rPr>
                <w:rStyle w:val="6"/>
                <w:sz w:val="24"/>
                <w:szCs w:val="24"/>
              </w:rPr>
              <w:t>hampshirerugby@yahoo.co.uk</w:t>
            </w:r>
            <w:r>
              <w:rPr>
                <w:rStyle w:val="6"/>
                <w:sz w:val="24"/>
                <w:szCs w:val="24"/>
              </w:rPr>
              <w:fldChar w:fldCharType="end"/>
            </w:r>
            <w:r>
              <w:rPr>
                <w:sz w:val="24"/>
                <w:szCs w:val="24"/>
              </w:rPr>
              <w:t xml:space="preserve"> and </w:t>
            </w:r>
            <w:r>
              <w:fldChar w:fldCharType="begin"/>
            </w:r>
            <w:r>
              <w:instrText xml:space="preserve"> HYPERLINK "mailto:safeguardinghampshire@gmail.com" </w:instrText>
            </w:r>
            <w:r>
              <w:fldChar w:fldCharType="separate"/>
            </w:r>
            <w:r>
              <w:rPr>
                <w:rStyle w:val="6"/>
                <w:sz w:val="24"/>
                <w:szCs w:val="24"/>
              </w:rPr>
              <w:t>safeguardinghampshire@gmail.com</w:t>
            </w:r>
            <w:r>
              <w:rPr>
                <w:rStyle w:val="6"/>
                <w:sz w:val="24"/>
                <w:szCs w:val="24"/>
              </w:rPr>
              <w:fldChar w:fldCharType="end"/>
            </w:r>
            <w:r>
              <w:rPr>
                <w:sz w:val="24"/>
                <w:szCs w:val="24"/>
              </w:rPr>
              <w:t xml:space="preserve">  and reportable injuries (Hospital admittance, death, Injury on APG, Injury from sports goggles) must be reported to </w:t>
            </w:r>
            <w:r>
              <w:fldChar w:fldCharType="begin"/>
            </w:r>
            <w:r>
              <w:instrText xml:space="preserve"> HYPERLINK "mailto:safeguardinghampshire@gmail.com" </w:instrText>
            </w:r>
            <w:r>
              <w:fldChar w:fldCharType="separate"/>
            </w:r>
            <w:r>
              <w:rPr>
                <w:rStyle w:val="6"/>
                <w:sz w:val="24"/>
                <w:szCs w:val="24"/>
              </w:rPr>
              <w:t>safeguardinghampshire@gmail.com</w:t>
            </w:r>
            <w:r>
              <w:rPr>
                <w:rStyle w:val="6"/>
                <w:sz w:val="24"/>
                <w:szCs w:val="24"/>
              </w:rPr>
              <w:fldChar w:fldCharType="end"/>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shd w:val="clear" w:color="auto" w:fill="D9E2F3" w:themeFill="accent1" w:themeFillTint="33"/>
          </w:tcPr>
          <w:p>
            <w:pPr>
              <w:spacing w:after="0" w:line="240" w:lineRule="auto"/>
              <w:jc w:val="center"/>
              <w:rPr>
                <w:b/>
                <w:bCs/>
                <w:sz w:val="24"/>
                <w:szCs w:val="24"/>
              </w:rPr>
            </w:pPr>
            <w:r>
              <w:rPr>
                <w:b/>
                <w:bCs/>
                <w:sz w:val="24"/>
                <w:szCs w:val="24"/>
              </w:rPr>
              <w:t>OTHER RELEVANT INFORMATION</w:t>
            </w:r>
          </w:p>
          <w:p>
            <w:pPr>
              <w:spacing w:after="0" w:line="240" w:lineRule="auto"/>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Pr>
          <w:p>
            <w:pPr>
              <w:spacing w:after="0" w:line="240" w:lineRule="auto"/>
              <w:rPr>
                <w:b/>
                <w:bCs/>
                <w:sz w:val="24"/>
                <w:szCs w:val="24"/>
              </w:rPr>
            </w:pPr>
            <w:r>
              <w:rPr>
                <w:b/>
                <w:bCs/>
                <w:sz w:val="24"/>
                <w:szCs w:val="24"/>
              </w:rPr>
              <w:t>When the emergency services are not required. What are the arrangements for taking an injured player to hospital?</w:t>
            </w:r>
          </w:p>
          <w:p>
            <w:pPr>
              <w:spacing w:after="0" w:line="240" w:lineRule="auto"/>
              <w:rPr>
                <w:sz w:val="24"/>
                <w:szCs w:val="24"/>
              </w:rPr>
            </w:pPr>
            <w:r>
              <w:rPr>
                <w:sz w:val="24"/>
                <w:szCs w:val="24"/>
              </w:rPr>
              <w:t>In the adult game, responsibility can be passed to any willing spectator/resting player etc. In youth situations it would be the responsibility of the parent/carer. If the parent/carer is not available, 2 DBS registered individuals may transport the patient. The Physio/First aider will remain at the game/training.</w:t>
            </w:r>
          </w:p>
          <w:p>
            <w:pPr>
              <w:spacing w:after="0" w:line="240" w:lineRule="auto"/>
              <w:rPr>
                <w:b/>
                <w:bCs/>
                <w:sz w:val="24"/>
                <w:szCs w:val="24"/>
              </w:rPr>
            </w:pPr>
            <w:r>
              <w:rPr>
                <w:b/>
                <w:bCs/>
                <w:sz w:val="24"/>
                <w:szCs w:val="24"/>
              </w:rPr>
              <w:t>Who is responsible for following up on reportable injuries?</w:t>
            </w:r>
          </w:p>
          <w:p>
            <w:pPr>
              <w:spacing w:after="0" w:line="240" w:lineRule="auto"/>
              <w:rPr>
                <w:sz w:val="24"/>
                <w:szCs w:val="24"/>
              </w:rPr>
            </w:pPr>
            <w:r>
              <w:rPr>
                <w:sz w:val="24"/>
                <w:szCs w:val="24"/>
              </w:rPr>
              <w:t>It is the Physio/First aiders responsibility that GRTP is followed, following a concussion.</w:t>
            </w:r>
          </w:p>
          <w:p>
            <w:pPr>
              <w:spacing w:after="0" w:line="240" w:lineRule="auto"/>
              <w:rPr>
                <w:b/>
                <w:bCs/>
                <w:sz w:val="24"/>
                <w:szCs w:val="24"/>
              </w:rPr>
            </w:pPr>
            <w:r>
              <w:rPr>
                <w:b/>
                <w:bCs/>
                <w:sz w:val="24"/>
                <w:szCs w:val="24"/>
              </w:rPr>
              <w:t>Who is responsible for restocking first aid kits?</w:t>
            </w:r>
          </w:p>
          <w:p>
            <w:pPr>
              <w:spacing w:after="0" w:line="240" w:lineRule="auto"/>
              <w:rPr>
                <w:sz w:val="24"/>
                <w:szCs w:val="24"/>
              </w:rPr>
            </w:pPr>
            <w:r>
              <w:rPr>
                <w:sz w:val="24"/>
                <w:szCs w:val="24"/>
              </w:rPr>
              <w:t xml:space="preserve">Physio/First aiders are responsible for checking their stock is in date and replenishing their First Aid Kits from the centralised store. Adult teams via physio room, Youth teams store is located in the club shop. If items need ordering, Tracy Playfoot should be made aware via </w:t>
            </w:r>
            <w:r>
              <w:fldChar w:fldCharType="begin"/>
            </w:r>
            <w:r>
              <w:instrText xml:space="preserve"> HYPERLINK "mailto:rugbycoms.tracy@gmail.com" </w:instrText>
            </w:r>
            <w:r>
              <w:fldChar w:fldCharType="separate"/>
            </w:r>
            <w:r>
              <w:rPr>
                <w:rStyle w:val="6"/>
                <w:sz w:val="24"/>
                <w:szCs w:val="24"/>
              </w:rPr>
              <w:t>rugbycoms.tracy@gmail.com</w:t>
            </w:r>
            <w:r>
              <w:rPr>
                <w:rStyle w:val="6"/>
                <w:sz w:val="24"/>
                <w:szCs w:val="24"/>
              </w:rPr>
              <w:fldChar w:fldCharType="end"/>
            </w:r>
            <w:r>
              <w:rPr>
                <w:sz w:val="24"/>
                <w:szCs w:val="24"/>
              </w:rPr>
              <w:t xml:space="preserve">. </w:t>
            </w:r>
          </w:p>
          <w:p>
            <w:pPr>
              <w:spacing w:after="0" w:line="240" w:lineRule="auto"/>
              <w:rPr>
                <w:b/>
                <w:bCs/>
                <w:sz w:val="24"/>
                <w:szCs w:val="24"/>
              </w:rPr>
            </w:pPr>
            <w:r>
              <w:rPr>
                <w:b/>
                <w:bCs/>
                <w:sz w:val="24"/>
                <w:szCs w:val="24"/>
              </w:rPr>
              <w:t>Review of MEAP</w:t>
            </w:r>
          </w:p>
          <w:p>
            <w:pPr>
              <w:spacing w:after="0" w:line="240" w:lineRule="auto"/>
              <w:rPr>
                <w:sz w:val="24"/>
                <w:szCs w:val="24"/>
              </w:rPr>
            </w:pPr>
            <w:r>
              <w:rPr>
                <w:sz w:val="24"/>
                <w:szCs w:val="24"/>
              </w:rPr>
              <w:t>A review of our MEAP will take place prior to the start of each season.</w:t>
            </w:r>
          </w:p>
        </w:tc>
      </w:tr>
    </w:tbl>
    <w:p/>
    <w:p/>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lang w:val="en-US"/>
      </w:rPr>
    </w:pPr>
    <w:r>
      <w:rPr>
        <w:lang w:val="en-US"/>
      </w:rPr>
      <w:t>Rugby Safe Lead: Tracy Playfoot, 07807013665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b/>
        <w:bCs/>
        <w:sz w:val="36"/>
        <w:szCs w:val="36"/>
        <w:u w:val="single"/>
      </w:rPr>
    </w:pPr>
    <w:r>
      <w:rPr>
        <w:b/>
        <w:bCs/>
        <w:sz w:val="36"/>
        <w:szCs w:val="36"/>
        <w:u w:val="single"/>
      </w:rPr>
      <w:drawing>
        <wp:anchor distT="0" distB="0" distL="114300" distR="114300" simplePos="0" relativeHeight="251659264" behindDoc="1" locked="0" layoutInCell="1" allowOverlap="1">
          <wp:simplePos x="0" y="0"/>
          <wp:positionH relativeFrom="column">
            <wp:posOffset>-739140</wp:posOffset>
          </wp:positionH>
          <wp:positionV relativeFrom="paragraph">
            <wp:posOffset>-335280</wp:posOffset>
          </wp:positionV>
          <wp:extent cx="1268095" cy="792480"/>
          <wp:effectExtent l="0" t="0" r="889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67968" cy="792480"/>
                  </a:xfrm>
                  <a:prstGeom prst="rect">
                    <a:avLst/>
                  </a:prstGeom>
                </pic:spPr>
              </pic:pic>
            </a:graphicData>
          </a:graphic>
        </wp:anchor>
      </w:drawing>
    </w:r>
    <w:r>
      <w:rPr>
        <w:b/>
        <w:bCs/>
        <w:sz w:val="36"/>
        <w:szCs w:val="36"/>
        <w:u w:val="single"/>
      </w:rPr>
      <w:t>MEDICAL EMERGENCY ACTION PLAN</w:t>
    </w:r>
  </w:p>
  <w:p>
    <w:pPr>
      <w:pStyle w:val="5"/>
      <w:jc w:val="center"/>
      <w:rPr>
        <w:b/>
        <w:bCs/>
        <w:color w:val="BDD7EE" w:themeColor="accent5" w:themeTint="66"/>
        <w:sz w:val="36"/>
        <w:szCs w:val="36"/>
        <w:u w:val="single"/>
        <w14:textFill>
          <w14:solidFill>
            <w14:schemeClr w14:val="accent5">
              <w14:lumMod w14:val="40000"/>
              <w14:lumOff w14:val="60000"/>
            </w14:schemeClr>
          </w14:solidFill>
        </w14:textFill>
      </w:rPr>
    </w:pPr>
  </w:p>
  <w:p>
    <w:pPr>
      <w:pStyle w:val="5"/>
      <w:jc w:val="center"/>
      <w:rPr>
        <w:b/>
        <w:bCs/>
        <w:color w:val="BDD7EE" w:themeColor="accent5" w:themeTint="66"/>
        <w:sz w:val="36"/>
        <w:szCs w:val="36"/>
        <w:u w:val="single"/>
        <w14:textFill>
          <w14:solidFill>
            <w14:schemeClr w14:val="accent5">
              <w14:lumMod w14:val="40000"/>
              <w14:lumOff w14:val="60000"/>
            </w14:schemeClr>
          </w14:solidFill>
        </w14:textFil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99"/>
    <w:rsid w:val="00063399"/>
    <w:rsid w:val="002A7533"/>
    <w:rsid w:val="00373D91"/>
    <w:rsid w:val="00391453"/>
    <w:rsid w:val="003F2CE8"/>
    <w:rsid w:val="0048748C"/>
    <w:rsid w:val="006227DF"/>
    <w:rsid w:val="00634614"/>
    <w:rsid w:val="00665FF5"/>
    <w:rsid w:val="006D626C"/>
    <w:rsid w:val="007437A6"/>
    <w:rsid w:val="007A7ADB"/>
    <w:rsid w:val="00823134"/>
    <w:rsid w:val="00937187"/>
    <w:rsid w:val="009D26E8"/>
    <w:rsid w:val="009F1A1B"/>
    <w:rsid w:val="00A70680"/>
    <w:rsid w:val="00A80780"/>
    <w:rsid w:val="00BF374D"/>
    <w:rsid w:val="00D3762D"/>
    <w:rsid w:val="00EB6409"/>
    <w:rsid w:val="00ED24E7"/>
    <w:rsid w:val="00F254BA"/>
    <w:rsid w:val="00F94877"/>
    <w:rsid w:val="00FB731F"/>
    <w:rsid w:val="215C2A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513"/>
        <w:tab w:val="right" w:pos="9026"/>
      </w:tabs>
      <w:spacing w:after="0" w:line="240" w:lineRule="auto"/>
    </w:pPr>
  </w:style>
  <w:style w:type="paragraph" w:styleId="5">
    <w:name w:val="header"/>
    <w:basedOn w:val="1"/>
    <w:link w:val="8"/>
    <w:unhideWhenUsed/>
    <w:qFormat/>
    <w:uiPriority w:val="99"/>
    <w:pPr>
      <w:tabs>
        <w:tab w:val="center" w:pos="4513"/>
        <w:tab w:val="right" w:pos="9026"/>
      </w:tabs>
      <w:spacing w:after="0" w:line="240" w:lineRule="auto"/>
    </w:pPr>
  </w:style>
  <w:style w:type="character" w:styleId="6">
    <w:name w:val="Hyperlink"/>
    <w:basedOn w:val="2"/>
    <w:unhideWhenUsed/>
    <w:uiPriority w:val="99"/>
    <w:rPr>
      <w:color w:val="0563C1" w:themeColor="hyperlink"/>
      <w:u w:val="single"/>
      <w14:textFill>
        <w14:solidFill>
          <w14:schemeClr w14:val="hlink"/>
        </w14:solidFill>
      </w14:textFill>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qFormat/>
    <w:uiPriority w:val="99"/>
  </w:style>
  <w:style w:type="character" w:customStyle="1" w:styleId="9">
    <w:name w:val="Footer Char"/>
    <w:basedOn w:val="2"/>
    <w:link w:val="4"/>
    <w:qFormat/>
    <w:uiPriority w:val="99"/>
  </w:style>
  <w:style w:type="paragraph" w:styleId="10">
    <w:name w:val="No Spacing"/>
    <w:qFormat/>
    <w:uiPriority w:val="1"/>
    <w:pPr>
      <w:spacing w:after="0" w:line="240" w:lineRule="auto"/>
    </w:pPr>
    <w:rPr>
      <w:rFonts w:asciiTheme="minorHAnsi" w:hAnsiTheme="minorHAnsi" w:eastAsiaTheme="minorHAnsi" w:cstheme="minorBidi"/>
      <w:color w:val="44546A" w:themeColor="text2"/>
      <w:sz w:val="20"/>
      <w:szCs w:val="20"/>
      <w:lang w:val="en-US" w:eastAsia="en-US" w:bidi="ar-SA"/>
      <w14:textFill>
        <w14:solidFill>
          <w14:schemeClr w14:val="tx2"/>
        </w14:solidFill>
      </w14:textFill>
    </w:rPr>
  </w:style>
  <w:style w:type="character" w:customStyle="1" w:styleId="11">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655</Words>
  <Characters>3739</Characters>
  <Lines>31</Lines>
  <Paragraphs>8</Paragraphs>
  <TotalTime>186</TotalTime>
  <ScaleCrop>false</ScaleCrop>
  <LinksUpToDate>false</LinksUpToDate>
  <CharactersWithSpaces>4386</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2022-09-20T08:20:00Z</dcterms:created>
  <dc:creator>Tracy Playfoot</dc:creator>
  <cp:lastModifiedBy>Tracey</cp:lastModifiedBy>
  <dcterms:modified xsi:type="dcterms:W3CDTF">2022-09-23T10:51:41Z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5A9FA7E46C3C442F92D8DFEAFB583763</vt:lpwstr>
  </property>
</Properties>
</file>